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1" w:rsidRPr="008E2815" w:rsidRDefault="001D793C">
      <w:pPr>
        <w:rPr>
          <w:rFonts w:ascii="Tahoma" w:hAnsi="Tahoma" w:cs="Tahoma"/>
          <w:b/>
          <w:sz w:val="28"/>
          <w:szCs w:val="28"/>
        </w:rPr>
      </w:pPr>
      <w:proofErr w:type="spellStart"/>
      <w:r w:rsidRPr="008E2815">
        <w:rPr>
          <w:rFonts w:ascii="Tahoma" w:hAnsi="Tahoma" w:cs="Tahoma"/>
          <w:b/>
          <w:sz w:val="28"/>
          <w:szCs w:val="28"/>
        </w:rPr>
        <w:t>H</w:t>
      </w:r>
      <w:r w:rsidR="008E2815" w:rsidRPr="008E2815">
        <w:rPr>
          <w:rFonts w:ascii="Tahoma" w:hAnsi="Tahoma" w:cs="Tahoma"/>
          <w:b/>
          <w:sz w:val="28"/>
          <w:szCs w:val="28"/>
        </w:rPr>
        <w:t>almashauri</w:t>
      </w:r>
      <w:proofErr w:type="spellEnd"/>
      <w:r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yatoa</w:t>
      </w:r>
      <w:proofErr w:type="spellEnd"/>
      <w:r w:rsidR="00F61083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jumla</w:t>
      </w:r>
      <w:proofErr w:type="spellEnd"/>
      <w:r w:rsidR="008E2815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ya</w:t>
      </w:r>
      <w:proofErr w:type="spellEnd"/>
      <w:r w:rsidR="008E2815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shilingi</w:t>
      </w:r>
      <w:proofErr w:type="spellEnd"/>
      <w:r w:rsidR="008E2815" w:rsidRPr="008E2815">
        <w:rPr>
          <w:rFonts w:ascii="Tahoma" w:hAnsi="Tahoma" w:cs="Tahoma"/>
          <w:b/>
          <w:sz w:val="28"/>
          <w:szCs w:val="28"/>
        </w:rPr>
        <w:t xml:space="preserve"> </w:t>
      </w:r>
      <w:r w:rsidR="00F61083" w:rsidRPr="008E2815">
        <w:rPr>
          <w:rFonts w:ascii="Tahoma" w:hAnsi="Tahoma" w:cs="Tahoma"/>
          <w:b/>
          <w:sz w:val="28"/>
          <w:szCs w:val="28"/>
        </w:rPr>
        <w:t xml:space="preserve">M. 35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mikopo</w:t>
      </w:r>
      <w:proofErr w:type="spellEnd"/>
      <w:r w:rsidR="008E2815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2815" w:rsidRPr="008E2815">
        <w:rPr>
          <w:rFonts w:ascii="Tahoma" w:hAnsi="Tahoma" w:cs="Tahoma"/>
          <w:b/>
          <w:sz w:val="28"/>
          <w:szCs w:val="28"/>
        </w:rPr>
        <w:t>ya</w:t>
      </w:r>
      <w:proofErr w:type="spellEnd"/>
      <w:r w:rsidR="008E2815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61083" w:rsidRPr="008E2815">
        <w:rPr>
          <w:rFonts w:ascii="Tahoma" w:hAnsi="Tahoma" w:cs="Tahoma"/>
          <w:b/>
          <w:sz w:val="28"/>
          <w:szCs w:val="28"/>
        </w:rPr>
        <w:t>W</w:t>
      </w:r>
      <w:r w:rsidR="008E2815" w:rsidRPr="008E2815">
        <w:rPr>
          <w:rFonts w:ascii="Tahoma" w:hAnsi="Tahoma" w:cs="Tahoma"/>
          <w:b/>
          <w:sz w:val="28"/>
          <w:szCs w:val="28"/>
        </w:rPr>
        <w:t>anawake</w:t>
      </w:r>
      <w:proofErr w:type="spellEnd"/>
      <w:r w:rsidR="00F61083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 w:rsidR="008E2815" w:rsidRPr="008E2815">
        <w:rPr>
          <w:rFonts w:ascii="Tahoma" w:hAnsi="Tahoma" w:cs="Tahoma"/>
          <w:b/>
          <w:sz w:val="28"/>
          <w:szCs w:val="28"/>
        </w:rPr>
        <w:t>na</w:t>
      </w:r>
      <w:proofErr w:type="spellEnd"/>
      <w:proofErr w:type="gramEnd"/>
      <w:r w:rsidR="00F61083" w:rsidRPr="008E28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61083" w:rsidRPr="008E2815">
        <w:rPr>
          <w:rFonts w:ascii="Tahoma" w:hAnsi="Tahoma" w:cs="Tahoma"/>
          <w:b/>
          <w:sz w:val="28"/>
          <w:szCs w:val="28"/>
        </w:rPr>
        <w:t>V</w:t>
      </w:r>
      <w:r w:rsidR="008E2815" w:rsidRPr="008E2815">
        <w:rPr>
          <w:rFonts w:ascii="Tahoma" w:hAnsi="Tahoma" w:cs="Tahoma"/>
          <w:b/>
          <w:sz w:val="28"/>
          <w:szCs w:val="28"/>
        </w:rPr>
        <w:t>ijana</w:t>
      </w:r>
      <w:proofErr w:type="spellEnd"/>
    </w:p>
    <w:p w:rsidR="00F61083" w:rsidRDefault="00F61083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Jumla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Shilingi</w:t>
      </w:r>
      <w:proofErr w:type="spellEnd"/>
      <w:r>
        <w:rPr>
          <w:rFonts w:ascii="Tahoma" w:hAnsi="Tahoma" w:cs="Tahoma"/>
          <w:sz w:val="28"/>
          <w:szCs w:val="28"/>
        </w:rPr>
        <w:t xml:space="preserve"> M. 35,810,000 </w:t>
      </w:r>
      <w:proofErr w:type="spellStart"/>
      <w:r>
        <w:rPr>
          <w:rFonts w:ascii="Tahoma" w:hAnsi="Tahoma" w:cs="Tahoma"/>
          <w:sz w:val="28"/>
          <w:szCs w:val="28"/>
        </w:rPr>
        <w:t>imetolewa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Manispaa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Musoma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robo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kwanza 2017/2018 </w:t>
      </w:r>
      <w:proofErr w:type="spellStart"/>
      <w:r>
        <w:rPr>
          <w:rFonts w:ascii="Tahoma" w:hAnsi="Tahoma" w:cs="Tahoma"/>
          <w:sz w:val="28"/>
          <w:szCs w:val="28"/>
        </w:rPr>
        <w:t>ambapo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Tsh</w:t>
      </w:r>
      <w:proofErr w:type="spellEnd"/>
      <w:r>
        <w:rPr>
          <w:rFonts w:ascii="Tahoma" w:hAnsi="Tahoma" w:cs="Tahoma"/>
          <w:sz w:val="28"/>
          <w:szCs w:val="28"/>
        </w:rPr>
        <w:t xml:space="preserve">. 23,810,000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marejesho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nyuma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Tsh</w:t>
      </w:r>
      <w:proofErr w:type="spellEnd"/>
      <w:r>
        <w:rPr>
          <w:rFonts w:ascii="Tahoma" w:hAnsi="Tahoma" w:cs="Tahoma"/>
          <w:sz w:val="28"/>
          <w:szCs w:val="28"/>
        </w:rPr>
        <w:t xml:space="preserve">. 12,000,000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mchango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robo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F61083" w:rsidRDefault="00F61083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robo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ya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mwaka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2016/2017 </w:t>
      </w:r>
      <w:proofErr w:type="spellStart"/>
      <w:r w:rsidR="009632AD">
        <w:rPr>
          <w:rFonts w:ascii="Tahoma" w:hAnsi="Tahoma" w:cs="Tahoma"/>
          <w:sz w:val="28"/>
          <w:szCs w:val="28"/>
        </w:rPr>
        <w:t>halmashauri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ilitoa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kiasi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cha M.35,810,000 </w:t>
      </w:r>
      <w:proofErr w:type="spellStart"/>
      <w:r w:rsidR="009632AD">
        <w:rPr>
          <w:rFonts w:ascii="Tahoma" w:hAnsi="Tahoma" w:cs="Tahoma"/>
          <w:sz w:val="28"/>
          <w:szCs w:val="28"/>
        </w:rPr>
        <w:t>kwa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vikundi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vya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wanawake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vijana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ambapo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vikundi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vya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wanawake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vilipewa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Tsh.26,000,000 </w:t>
      </w:r>
      <w:proofErr w:type="spellStart"/>
      <w:r w:rsidR="009632AD">
        <w:rPr>
          <w:rFonts w:ascii="Tahoma" w:hAnsi="Tahoma" w:cs="Tahoma"/>
          <w:sz w:val="28"/>
          <w:szCs w:val="28"/>
        </w:rPr>
        <w:t>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kurejesha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 Tsh.22,219,600 </w:t>
      </w:r>
      <w:proofErr w:type="spellStart"/>
      <w:r w:rsidR="009632AD">
        <w:rPr>
          <w:rFonts w:ascii="Tahoma" w:hAnsi="Tahoma" w:cs="Tahoma"/>
          <w:sz w:val="28"/>
          <w:szCs w:val="28"/>
        </w:rPr>
        <w:t>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vikundi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vya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vijana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vilipewa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Tsh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. 9,810,000 </w:t>
      </w:r>
      <w:proofErr w:type="spellStart"/>
      <w:r w:rsidR="009632AD">
        <w:rPr>
          <w:rFonts w:ascii="Tahoma" w:hAnsi="Tahoma" w:cs="Tahoma"/>
          <w:sz w:val="28"/>
          <w:szCs w:val="28"/>
        </w:rPr>
        <w:t>na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632AD">
        <w:rPr>
          <w:rFonts w:ascii="Tahoma" w:hAnsi="Tahoma" w:cs="Tahoma"/>
          <w:sz w:val="28"/>
          <w:szCs w:val="28"/>
        </w:rPr>
        <w:t>kurejesha</w:t>
      </w:r>
      <w:proofErr w:type="spellEnd"/>
      <w:r w:rsidR="009632AD">
        <w:rPr>
          <w:rFonts w:ascii="Tahoma" w:hAnsi="Tahoma" w:cs="Tahoma"/>
          <w:sz w:val="28"/>
          <w:szCs w:val="28"/>
        </w:rPr>
        <w:t xml:space="preserve"> Tsh.3,810,000.</w:t>
      </w:r>
    </w:p>
    <w:p w:rsidR="009632AD" w:rsidRDefault="009632AD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Tathmini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ndogo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marejesho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yanaonesha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vinafanya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vizuri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ukilinganisha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uchukuaji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urejeshaji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632AD" w:rsidRDefault="009632AD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Awali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akimkaribbisha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Mstahiki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Manispaa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Musoma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Mkurugenzi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Manispaa</w:t>
      </w:r>
      <w:proofErr w:type="spellEnd"/>
      <w:r w:rsidR="00E300C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300C2">
        <w:rPr>
          <w:rFonts w:ascii="Tahoma" w:hAnsi="Tahoma" w:cs="Tahoma"/>
          <w:sz w:val="28"/>
          <w:szCs w:val="28"/>
        </w:rPr>
        <w:t>Bi.Fidelica</w:t>
      </w:r>
      <w:proofErr w:type="spellEnd"/>
      <w:r w:rsidR="00E300C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300C2">
        <w:rPr>
          <w:rFonts w:ascii="Tahoma" w:hAnsi="Tahoma" w:cs="Tahoma"/>
          <w:sz w:val="28"/>
          <w:szCs w:val="28"/>
        </w:rPr>
        <w:t>Myovella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alitoa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maelezo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300C2">
        <w:rPr>
          <w:rFonts w:ascii="Tahoma" w:hAnsi="Tahoma" w:cs="Tahoma"/>
          <w:sz w:val="28"/>
          <w:szCs w:val="28"/>
        </w:rPr>
        <w:t>y</w:t>
      </w:r>
      <w:r>
        <w:rPr>
          <w:rFonts w:ascii="Tahoma" w:hAnsi="Tahoma" w:cs="Tahoma"/>
          <w:sz w:val="28"/>
          <w:szCs w:val="28"/>
        </w:rPr>
        <w:t>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vitakavyopata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29</w:t>
      </w:r>
      <w:r w:rsidR="00E300C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300C2">
        <w:rPr>
          <w:rFonts w:ascii="Tahoma" w:hAnsi="Tahoma" w:cs="Tahoma"/>
          <w:sz w:val="28"/>
          <w:szCs w:val="28"/>
        </w:rPr>
        <w:t>vyenye</w:t>
      </w:r>
      <w:proofErr w:type="spellEnd"/>
      <w:r w:rsidR="00E300C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300C2">
        <w:rPr>
          <w:rFonts w:ascii="Tahoma" w:hAnsi="Tahoma" w:cs="Tahoma"/>
          <w:sz w:val="28"/>
          <w:szCs w:val="28"/>
        </w:rPr>
        <w:t>wanachama</w:t>
      </w:r>
      <w:proofErr w:type="spellEnd"/>
      <w:r w:rsidR="00E300C2">
        <w:rPr>
          <w:rFonts w:ascii="Tahoma" w:hAnsi="Tahoma" w:cs="Tahoma"/>
          <w:sz w:val="28"/>
          <w:szCs w:val="28"/>
        </w:rPr>
        <w:t xml:space="preserve"> 105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8 </w:t>
      </w:r>
      <w:proofErr w:type="spellStart"/>
      <w:r>
        <w:rPr>
          <w:rFonts w:ascii="Tahoma" w:hAnsi="Tahoma" w:cs="Tahoma"/>
          <w:sz w:val="28"/>
          <w:szCs w:val="28"/>
        </w:rPr>
        <w:t>vyenye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wanachama</w:t>
      </w:r>
      <w:proofErr w:type="spellEnd"/>
      <w:r>
        <w:rPr>
          <w:rFonts w:ascii="Tahoma" w:hAnsi="Tahoma" w:cs="Tahoma"/>
          <w:sz w:val="28"/>
          <w:szCs w:val="28"/>
        </w:rPr>
        <w:t xml:space="preserve"> 80</w:t>
      </w:r>
      <w:r w:rsidR="00E300C2">
        <w:rPr>
          <w:rFonts w:ascii="Tahoma" w:hAnsi="Tahoma" w:cs="Tahoma"/>
          <w:sz w:val="28"/>
          <w:szCs w:val="28"/>
        </w:rPr>
        <w:t>.</w:t>
      </w:r>
    </w:p>
    <w:p w:rsidR="00E300C2" w:rsidRDefault="00E300C2" w:rsidP="009632A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”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imeendelea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kutekeleza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maelekezo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Serikali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vitendo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Kutenga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asilimia</w:t>
      </w:r>
      <w:proofErr w:type="spellEnd"/>
      <w:r>
        <w:rPr>
          <w:rFonts w:ascii="Tahoma" w:hAnsi="Tahoma" w:cs="Tahoma"/>
          <w:sz w:val="28"/>
          <w:szCs w:val="28"/>
        </w:rPr>
        <w:t xml:space="preserve"> 10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mapato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ndani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ajili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kutimiza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azma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Serikali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kuwawezesha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kiuchumi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Alisema</w:t>
      </w:r>
      <w:proofErr w:type="spellEnd"/>
      <w:r>
        <w:rPr>
          <w:rFonts w:ascii="Tahoma" w:hAnsi="Tahoma" w:cs="Tahoma"/>
          <w:sz w:val="28"/>
          <w:szCs w:val="28"/>
        </w:rPr>
        <w:t xml:space="preserve"> Bi.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Myovella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</w:p>
    <w:p w:rsidR="00E300C2" w:rsidRDefault="00E300C2" w:rsidP="009632AD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Bi.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Myovella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alisisitiza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utoaji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endelevu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walengwa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wataheshimu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masharti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kurejesha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kusaidia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kunufaika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pia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E300C2" w:rsidRDefault="00E300C2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upande</w:t>
      </w:r>
      <w:proofErr w:type="spellEnd"/>
      <w:r>
        <w:rPr>
          <w:rFonts w:ascii="Tahoma" w:hAnsi="Tahoma" w:cs="Tahoma"/>
          <w:sz w:val="28"/>
          <w:szCs w:val="28"/>
        </w:rPr>
        <w:t xml:space="preserve"> wake</w:t>
      </w:r>
      <w:r w:rsidR="001005E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005E8">
        <w:rPr>
          <w:rFonts w:ascii="Tahoma" w:hAnsi="Tahoma" w:cs="Tahoma"/>
          <w:sz w:val="28"/>
          <w:szCs w:val="28"/>
        </w:rPr>
        <w:t>Mstahiki</w:t>
      </w:r>
      <w:proofErr w:type="spellEnd"/>
      <w:r w:rsidR="001005E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005E8">
        <w:rPr>
          <w:rFonts w:ascii="Tahoma" w:hAnsi="Tahoma" w:cs="Tahoma"/>
          <w:sz w:val="28"/>
          <w:szCs w:val="28"/>
        </w:rPr>
        <w:t>Meya</w:t>
      </w:r>
      <w:proofErr w:type="spellEnd"/>
      <w:r w:rsidR="001005E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1005E8">
        <w:rPr>
          <w:rFonts w:ascii="Tahoma" w:hAnsi="Tahoma" w:cs="Tahoma"/>
          <w:sz w:val="28"/>
          <w:szCs w:val="28"/>
        </w:rPr>
        <w:t>Mhe</w:t>
      </w:r>
      <w:proofErr w:type="spellEnd"/>
      <w:r w:rsidR="001005E8">
        <w:rPr>
          <w:rFonts w:ascii="Tahoma" w:hAnsi="Tahoma" w:cs="Tahoma"/>
          <w:sz w:val="28"/>
          <w:szCs w:val="28"/>
        </w:rPr>
        <w:t xml:space="preserve">. William Gumbo </w:t>
      </w:r>
      <w:proofErr w:type="spellStart"/>
      <w:r w:rsidR="00D4176F">
        <w:rPr>
          <w:rFonts w:ascii="Tahoma" w:hAnsi="Tahoma" w:cs="Tahoma"/>
          <w:sz w:val="28"/>
          <w:szCs w:val="28"/>
        </w:rPr>
        <w:t>alitoa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rai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D4176F">
        <w:rPr>
          <w:rFonts w:ascii="Tahoma" w:hAnsi="Tahoma" w:cs="Tahoma"/>
          <w:sz w:val="28"/>
          <w:szCs w:val="28"/>
        </w:rPr>
        <w:t>kwa</w:t>
      </w:r>
      <w:proofErr w:type="spellEnd"/>
      <w:proofErr w:type="gram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vikundi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vyote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kuzingatia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urejeshaji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wa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mikopo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pamoja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na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umuhimu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wa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kujiunga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na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Mfuko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wa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Afya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ya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jamii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(CHF) </w:t>
      </w:r>
      <w:proofErr w:type="spellStart"/>
      <w:r w:rsidR="00D4176F">
        <w:rPr>
          <w:rFonts w:ascii="Tahoma" w:hAnsi="Tahoma" w:cs="Tahoma"/>
          <w:sz w:val="28"/>
          <w:szCs w:val="28"/>
        </w:rPr>
        <w:t>ili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kuongeza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ufanisi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katika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harakati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za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kujiletea</w:t>
      </w:r>
      <w:proofErr w:type="spellEnd"/>
      <w:r w:rsidR="00D417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4176F">
        <w:rPr>
          <w:rFonts w:ascii="Tahoma" w:hAnsi="Tahoma" w:cs="Tahoma"/>
          <w:sz w:val="28"/>
          <w:szCs w:val="28"/>
        </w:rPr>
        <w:t>maendeleo</w:t>
      </w:r>
      <w:proofErr w:type="spellEnd"/>
      <w:r w:rsidR="00D4176F">
        <w:rPr>
          <w:rFonts w:ascii="Tahoma" w:hAnsi="Tahoma" w:cs="Tahoma"/>
          <w:sz w:val="28"/>
          <w:szCs w:val="28"/>
        </w:rPr>
        <w:t>.</w:t>
      </w:r>
    </w:p>
    <w:p w:rsidR="00D4176F" w:rsidRDefault="00D4176F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Aidha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Mhe</w:t>
      </w:r>
      <w:proofErr w:type="spellEnd"/>
      <w:r>
        <w:rPr>
          <w:rFonts w:ascii="Tahoma" w:hAnsi="Tahoma" w:cs="Tahoma"/>
          <w:sz w:val="28"/>
          <w:szCs w:val="28"/>
        </w:rPr>
        <w:t xml:space="preserve">. Gumbo </w:t>
      </w:r>
      <w:proofErr w:type="spellStart"/>
      <w:r>
        <w:rPr>
          <w:rFonts w:ascii="Tahoma" w:hAnsi="Tahoma" w:cs="Tahoma"/>
          <w:sz w:val="28"/>
          <w:szCs w:val="28"/>
        </w:rPr>
        <w:t>aliwaomba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waufaika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wote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chachu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kucangia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maendeleo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pamoja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ujenzi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vyumba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madarasa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unaoendelea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hivi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sasa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4176F" w:rsidRDefault="00D4176F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Akihutubia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hadhara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Mhe</w:t>
      </w:r>
      <w:proofErr w:type="spellEnd"/>
      <w:r>
        <w:rPr>
          <w:rFonts w:ascii="Tahoma" w:hAnsi="Tahoma" w:cs="Tahoma"/>
          <w:sz w:val="28"/>
          <w:szCs w:val="28"/>
        </w:rPr>
        <w:t xml:space="preserve">. Dr. Vincent </w:t>
      </w:r>
      <w:proofErr w:type="spellStart"/>
      <w:r>
        <w:rPr>
          <w:rFonts w:ascii="Tahoma" w:hAnsi="Tahoma" w:cs="Tahoma"/>
          <w:sz w:val="28"/>
          <w:szCs w:val="28"/>
        </w:rPr>
        <w:t>Naano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aliwaeleza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akina</w:t>
      </w:r>
      <w:proofErr w:type="spellEnd"/>
      <w:r>
        <w:rPr>
          <w:rFonts w:ascii="Tahoma" w:hAnsi="Tahoma" w:cs="Tahoma"/>
          <w:sz w:val="28"/>
          <w:szCs w:val="28"/>
        </w:rPr>
        <w:t xml:space="preserve"> mama </w:t>
      </w:r>
      <w:proofErr w:type="spellStart"/>
      <w:r>
        <w:rPr>
          <w:rFonts w:ascii="Tahoma" w:hAnsi="Tahoma" w:cs="Tahoma"/>
          <w:sz w:val="28"/>
          <w:szCs w:val="28"/>
        </w:rPr>
        <w:t>ndiyo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Serikali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kulitambua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hilo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iliagiza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asilimia</w:t>
      </w:r>
      <w:proofErr w:type="spellEnd"/>
      <w:r>
        <w:rPr>
          <w:rFonts w:ascii="Tahoma" w:hAnsi="Tahoma" w:cs="Tahoma"/>
          <w:sz w:val="28"/>
          <w:szCs w:val="28"/>
        </w:rPr>
        <w:t xml:space="preserve"> 10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mapato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nchini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yatumike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inayolenga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hayo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4176F" w:rsidRDefault="00233179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Mhe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aliendelea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kueleza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itasaidia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kuboresha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mahitaji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watoto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pamoja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kupunguza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uhalifu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vijana</w:t>
      </w:r>
      <w:proofErr w:type="spellEnd"/>
      <w:r>
        <w:rPr>
          <w:rFonts w:ascii="Tahoma" w:hAnsi="Tahoma" w:cs="Tahoma"/>
          <w:sz w:val="28"/>
          <w:szCs w:val="28"/>
        </w:rPr>
        <w:t>.”</w:t>
      </w:r>
      <w:proofErr w:type="spellStart"/>
      <w:r>
        <w:rPr>
          <w:rFonts w:ascii="Tahoma" w:hAnsi="Tahoma" w:cs="Tahoma"/>
          <w:sz w:val="28"/>
          <w:szCs w:val="28"/>
        </w:rPr>
        <w:t>Ukimpatia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fedha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hakika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fedha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itakwenda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nyumbani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ajili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kugharimia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mahitaji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familia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kitu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ambacho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pekee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</w:rPr>
        <w:t>alisisitiza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33179" w:rsidRDefault="00233179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Mhe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vilevile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aliwataka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wanufaika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mikopo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inayotolewa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ushirikiano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mbalimbali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zinazotokana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shughuli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zao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33179" w:rsidRPr="006A111B" w:rsidRDefault="00233179" w:rsidP="009632AD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Mwisho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Mhe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Naano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aliitaka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kuboresha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B7D07">
        <w:rPr>
          <w:rFonts w:ascii="Tahoma" w:hAnsi="Tahoma" w:cs="Tahoma"/>
          <w:sz w:val="28"/>
          <w:szCs w:val="28"/>
        </w:rPr>
        <w:t>ma</w:t>
      </w:r>
      <w:r>
        <w:rPr>
          <w:rFonts w:ascii="Tahoma" w:hAnsi="Tahoma" w:cs="Tahoma"/>
          <w:sz w:val="28"/>
          <w:szCs w:val="28"/>
        </w:rPr>
        <w:t>eneo</w:t>
      </w:r>
      <w:proofErr w:type="spellEnd"/>
      <w:r>
        <w:rPr>
          <w:rFonts w:ascii="Tahoma" w:hAnsi="Tahoma" w:cs="Tahoma"/>
          <w:sz w:val="28"/>
          <w:szCs w:val="28"/>
        </w:rPr>
        <w:t xml:space="preserve"> la Free Park</w:t>
      </w:r>
      <w:r w:rsidR="00BB7D0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BB7D07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="00BB7D0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B7D07">
        <w:rPr>
          <w:rFonts w:ascii="Tahoma" w:hAnsi="Tahoma" w:cs="Tahoma"/>
          <w:sz w:val="28"/>
          <w:szCs w:val="28"/>
        </w:rPr>
        <w:t>Saanane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fursa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wafanyabiashara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mahali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salama</w:t>
      </w:r>
      <w:proofErr w:type="spellEnd"/>
      <w:r>
        <w:rPr>
          <w:rFonts w:ascii="Tahoma" w:hAnsi="Tahoma" w:cs="Tahoma"/>
          <w:sz w:val="28"/>
          <w:szCs w:val="28"/>
        </w:rPr>
        <w:t xml:space="preserve"> pa </w:t>
      </w:r>
      <w:proofErr w:type="spellStart"/>
      <w:r>
        <w:rPr>
          <w:rFonts w:ascii="Tahoma" w:hAnsi="Tahoma" w:cs="Tahoma"/>
          <w:sz w:val="28"/>
          <w:szCs w:val="28"/>
        </w:rPr>
        <w:t>kufanyia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biashara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walipe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kodi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Serikali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sectPr w:rsidR="00233179" w:rsidRPr="006A111B" w:rsidSect="00C1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111B"/>
    <w:rsid w:val="001005E8"/>
    <w:rsid w:val="001D793C"/>
    <w:rsid w:val="00233179"/>
    <w:rsid w:val="0038130A"/>
    <w:rsid w:val="00623A6C"/>
    <w:rsid w:val="006A111B"/>
    <w:rsid w:val="008E2815"/>
    <w:rsid w:val="009632AD"/>
    <w:rsid w:val="00BB7D07"/>
    <w:rsid w:val="00C138C1"/>
    <w:rsid w:val="00D4176F"/>
    <w:rsid w:val="00E300C2"/>
    <w:rsid w:val="00F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C50</dc:creator>
  <cp:lastModifiedBy>Dell</cp:lastModifiedBy>
  <cp:revision>3</cp:revision>
  <dcterms:created xsi:type="dcterms:W3CDTF">2017-11-14T09:30:00Z</dcterms:created>
  <dcterms:modified xsi:type="dcterms:W3CDTF">2017-11-15T07:47:00Z</dcterms:modified>
</cp:coreProperties>
</file>